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424DF" w:rsidRPr="00B877E5" w:rsidRDefault="00A424DF" w:rsidP="00A424D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="00AC4A41"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</w:t>
      </w:r>
      <w:r w:rsidR="00AC4A41">
        <w:rPr>
          <w:rFonts w:ascii="Times New Roman" w:hAnsi="Times New Roman" w:cs="Times New Roman"/>
        </w:rPr>
        <w:t>6</w:t>
      </w:r>
      <w:r w:rsidR="00AC4A41"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="00AC4A41"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A424DF" w:rsidRPr="004F2236" w:rsidRDefault="00A424DF" w:rsidP="00A4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4F2236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4F2236">
        <w:rPr>
          <w:rFonts w:ascii="Times New Roman" w:hAnsi="Times New Roman" w:cs="Times New Roman"/>
        </w:rPr>
        <w:t xml:space="preserve">: </w:t>
      </w:r>
      <w:hyperlink r:id="rId6" w:history="1">
        <w:r w:rsidR="00AC4A41"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="00AC4A41" w:rsidRPr="004F2236">
          <w:rPr>
            <w:rStyle w:val="afb"/>
            <w:rFonts w:ascii="Times New Roman" w:hAnsi="Times New Roman" w:cs="Times New Roman"/>
          </w:rPr>
          <w:t>@</w:t>
        </w:r>
        <w:r w:rsidR="00AC4A41"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="00AC4A41" w:rsidRPr="004F2236">
          <w:rPr>
            <w:rStyle w:val="afb"/>
            <w:rFonts w:ascii="Times New Roman" w:hAnsi="Times New Roman" w:cs="Times New Roman"/>
          </w:rPr>
          <w:t>.</w:t>
        </w:r>
        <w:r w:rsidR="00AC4A41"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A424DF" w:rsidRPr="004F2236" w:rsidRDefault="00A424DF" w:rsidP="00A424D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F2236">
        <w:rPr>
          <w:rFonts w:ascii="Times New Roman" w:hAnsi="Times New Roman" w:cs="Times New Roman"/>
        </w:rPr>
        <w:tab/>
      </w:r>
    </w:p>
    <w:p w:rsidR="00A424DF" w:rsidRPr="007067A4" w:rsidRDefault="00A424DF" w:rsidP="00A424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7C4F6D">
        <w:rPr>
          <w:rFonts w:ascii="Times New Roman" w:hAnsi="Times New Roman" w:cs="Times New Roman"/>
          <w:b/>
          <w:caps/>
          <w:sz w:val="28"/>
          <w:szCs w:val="28"/>
          <w:lang w:val="en-US"/>
        </w:rPr>
        <w:t>XI</w:t>
      </w:r>
      <w:r w:rsidR="004F2236">
        <w:rPr>
          <w:rFonts w:ascii="Times New Roman" w:hAnsi="Times New Roman" w:cs="Times New Roman"/>
          <w:b/>
          <w:caps/>
          <w:sz w:val="28"/>
          <w:szCs w:val="28"/>
          <w:lang w:val="en-US"/>
        </w:rPr>
        <w:t>X</w:t>
      </w:r>
      <w:r w:rsidR="007067A4" w:rsidRPr="007067A4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</w:p>
    <w:p w:rsidR="00A424DF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F047D3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»  </w:t>
      </w:r>
      <w:r w:rsidR="00F047D3">
        <w:rPr>
          <w:rFonts w:ascii="Times New Roman" w:hAnsi="Times New Roman" w:cs="Times New Roman"/>
          <w:b/>
        </w:rPr>
        <w:t>декабря</w:t>
      </w:r>
      <w:r w:rsidR="007067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247E9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7C6D6B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   </w:t>
      </w:r>
      <w:r w:rsidR="007067A4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="007C6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247E91">
        <w:rPr>
          <w:rFonts w:ascii="Times New Roman" w:hAnsi="Times New Roman" w:cs="Times New Roman"/>
          <w:b/>
          <w:i/>
          <w:sz w:val="28"/>
          <w:szCs w:val="28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бюджет</w:t>
      </w:r>
      <w:r w:rsidR="00247E9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C6D6B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  <w:r w:rsidR="007067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</w:t>
      </w:r>
      <w:proofErr w:type="gram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поселение «</w:t>
      </w:r>
      <w:proofErr w:type="spellStart"/>
      <w:r w:rsidR="00AC4A41">
        <w:rPr>
          <w:rFonts w:ascii="Times New Roman" w:hAnsi="Times New Roman" w:cs="Times New Roman"/>
          <w:b/>
          <w:i/>
          <w:sz w:val="28"/>
          <w:szCs w:val="28"/>
        </w:rPr>
        <w:t>Элэсун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47E91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6D6B">
        <w:rPr>
          <w:rFonts w:ascii="Times New Roman" w:hAnsi="Times New Roman" w:cs="Times New Roman"/>
          <w:b/>
          <w:i/>
          <w:sz w:val="28"/>
          <w:szCs w:val="28"/>
        </w:rPr>
        <w:t>год»</w:t>
      </w:r>
    </w:p>
    <w:p w:rsidR="00A424DF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216500" w:rsidRDefault="00A424DF" w:rsidP="00A424DF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247E91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7E91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4F2236">
        <w:rPr>
          <w:rFonts w:ascii="Times New Roman" w:hAnsi="Times New Roman" w:cs="Times New Roman"/>
          <w:sz w:val="24"/>
          <w:szCs w:val="24"/>
        </w:rPr>
        <w:t>3 523,9</w:t>
      </w:r>
      <w:r w:rsidR="008C07A1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4F2236">
        <w:rPr>
          <w:rFonts w:ascii="Times New Roman" w:hAnsi="Times New Roman" w:cs="Times New Roman"/>
          <w:sz w:val="24"/>
          <w:szCs w:val="24"/>
        </w:rPr>
        <w:t>3298,9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4F2236">
        <w:rPr>
          <w:rFonts w:ascii="Times New Roman" w:hAnsi="Times New Roman" w:cs="Times New Roman"/>
          <w:sz w:val="24"/>
          <w:szCs w:val="24"/>
        </w:rPr>
        <w:t>3 5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="004F2236">
        <w:rPr>
          <w:rFonts w:ascii="Times New Roman" w:hAnsi="Times New Roman" w:cs="Times New Roman"/>
          <w:sz w:val="24"/>
          <w:szCs w:val="24"/>
        </w:rPr>
        <w:t>23,9</w:t>
      </w:r>
      <w:r w:rsidRPr="002165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r w:rsidR="00AC4A41">
        <w:rPr>
          <w:rFonts w:ascii="Times New Roman" w:hAnsi="Times New Roman" w:cs="Times New Roman"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r w:rsidR="00AC4A41">
        <w:rPr>
          <w:rFonts w:ascii="Times New Roman" w:hAnsi="Times New Roman" w:cs="Times New Roman"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7E91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7E91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47E91">
        <w:rPr>
          <w:rFonts w:ascii="Times New Roman" w:hAnsi="Times New Roman" w:cs="Times New Roman"/>
          <w:b/>
          <w:sz w:val="24"/>
          <w:szCs w:val="24"/>
        </w:rPr>
        <w:t>20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24DF" w:rsidRPr="00216500" w:rsidRDefault="00A424DF" w:rsidP="00A424DF">
      <w:pPr>
        <w:pStyle w:val="25"/>
        <w:spacing w:after="0" w:line="240" w:lineRule="auto"/>
        <w:ind w:left="0" w:firstLine="709"/>
        <w:jc w:val="both"/>
        <w:rPr>
          <w:b/>
        </w:rPr>
      </w:pP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t>Утвердить:</w:t>
      </w: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бюджетов:  на </w:t>
      </w:r>
      <w:r>
        <w:t>20</w:t>
      </w:r>
      <w:r w:rsidR="00247E91">
        <w:t>20</w:t>
      </w:r>
      <w:r w:rsidRPr="00216500">
        <w:t xml:space="preserve"> год согласно приложению 6 к настоящему Решению;</w:t>
      </w:r>
    </w:p>
    <w:p w:rsidR="00A424DF" w:rsidRPr="004D275E" w:rsidRDefault="00A424DF" w:rsidP="00A424DF">
      <w:pPr>
        <w:pStyle w:val="23"/>
        <w:spacing w:after="0" w:line="240" w:lineRule="auto"/>
        <w:jc w:val="both"/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7E91">
        <w:rPr>
          <w:rFonts w:ascii="Times New Roman" w:hAnsi="Times New Roman" w:cs="Times New Roman"/>
          <w:sz w:val="24"/>
          <w:szCs w:val="24"/>
        </w:rPr>
        <w:t>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7E91">
        <w:rPr>
          <w:rFonts w:ascii="Times New Roman" w:hAnsi="Times New Roman" w:cs="Times New Roman"/>
          <w:sz w:val="24"/>
          <w:szCs w:val="24"/>
        </w:rPr>
        <w:t>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Pr="0031215B" w:rsidRDefault="00A424DF" w:rsidP="00A4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5B">
        <w:rPr>
          <w:rFonts w:ascii="Times New Roman" w:hAnsi="Times New Roman" w:cs="Times New Roman"/>
          <w:sz w:val="24"/>
          <w:szCs w:val="24"/>
        </w:rPr>
        <w:t>Установить: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47E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A424DF" w:rsidRPr="004D275E" w:rsidRDefault="00A424DF" w:rsidP="00A424DF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67C3C">
        <w:rPr>
          <w:rFonts w:ascii="Times New Roman" w:hAnsi="Times New Roman" w:cs="Times New Roman"/>
          <w:sz w:val="24"/>
          <w:szCs w:val="24"/>
        </w:rPr>
        <w:t>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67C3C">
        <w:rPr>
          <w:rFonts w:ascii="Times New Roman" w:hAnsi="Times New Roman" w:cs="Times New Roman"/>
          <w:sz w:val="24"/>
          <w:szCs w:val="24"/>
        </w:rPr>
        <w:t>1</w:t>
      </w:r>
      <w:r w:rsidR="00AC4A41"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</w:p>
    <w:p w:rsidR="00A73396" w:rsidRDefault="00A424DF" w:rsidP="00AB2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AB2509" w:rsidRPr="00862F5A" w:rsidRDefault="00A73396" w:rsidP="00862F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>Методик</w:t>
      </w:r>
      <w:r w:rsidR="00EA0593">
        <w:rPr>
          <w:rFonts w:ascii="Times New Roman" w:hAnsi="Times New Roman" w:cs="Times New Roman"/>
          <w:sz w:val="24"/>
          <w:szCs w:val="24"/>
        </w:rPr>
        <w:t>и</w:t>
      </w:r>
      <w:r w:rsidR="00AB2509"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>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B2509" w:rsidRPr="00AB2509">
        <w:rPr>
          <w:rFonts w:ascii="Times New Roman" w:hAnsi="Times New Roman" w:cs="Times New Roman"/>
          <w:sz w:val="24"/>
          <w:szCs w:val="24"/>
        </w:rPr>
        <w:t>бюджету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62F5A">
        <w:rPr>
          <w:rFonts w:ascii="Times New Roman" w:hAnsi="Times New Roman" w:cs="Times New Roman"/>
          <w:sz w:val="24"/>
          <w:szCs w:val="24"/>
        </w:rPr>
        <w:t xml:space="preserve"> </w:t>
      </w:r>
      <w:r w:rsidR="00862F5A" w:rsidRPr="00862F5A">
        <w:rPr>
          <w:rFonts w:ascii="Times New Roman" w:hAnsi="Times New Roman" w:cs="Times New Roman"/>
          <w:sz w:val="24"/>
          <w:szCs w:val="24"/>
        </w:rPr>
        <w:t>направляемых на финансирование расходов, связанных с передачей части полномочий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, </w:t>
      </w:r>
      <w:r w:rsidRPr="00216500">
        <w:rPr>
          <w:rFonts w:ascii="Times New Roman" w:hAnsi="Times New Roman" w:cs="Times New Roman"/>
          <w:sz w:val="24"/>
          <w:szCs w:val="24"/>
        </w:rPr>
        <w:t>согласно приложению 9 к настоящему Решению.</w:t>
      </w:r>
    </w:p>
    <w:p w:rsidR="00A424DF" w:rsidRPr="00A73396" w:rsidRDefault="00AB2509" w:rsidP="00A73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96">
        <w:rPr>
          <w:rFonts w:ascii="Times New Roman" w:hAnsi="Times New Roman" w:cs="Times New Roman"/>
          <w:sz w:val="24"/>
          <w:szCs w:val="24"/>
        </w:rPr>
        <w:t xml:space="preserve"> </w:t>
      </w:r>
      <w:r w:rsidR="00A73396" w:rsidRPr="00A73396">
        <w:rPr>
          <w:rFonts w:ascii="Times New Roman" w:hAnsi="Times New Roman" w:cs="Times New Roman"/>
        </w:rPr>
        <w:t>2</w:t>
      </w:r>
      <w:r w:rsidR="00A424DF" w:rsidRPr="00A73396">
        <w:rPr>
          <w:rFonts w:ascii="Times New Roman" w:hAnsi="Times New Roman" w:cs="Times New Roman"/>
        </w:rPr>
        <w:t>)</w:t>
      </w:r>
      <w:r w:rsidR="00A424DF" w:rsidRPr="00A73396">
        <w:rPr>
          <w:rFonts w:ascii="Times New Roman" w:hAnsi="Times New Roman" w:cs="Times New Roman"/>
        </w:rPr>
        <w:tab/>
        <w:t>Распределение иных межбюджетных трансфертов бюджету муниципального образования</w:t>
      </w:r>
      <w:r w:rsidR="00A73396" w:rsidRPr="00A73396">
        <w:rPr>
          <w:rFonts w:ascii="Times New Roman" w:hAnsi="Times New Roman" w:cs="Times New Roman"/>
        </w:rPr>
        <w:t xml:space="preserve"> «</w:t>
      </w:r>
      <w:proofErr w:type="spellStart"/>
      <w:r w:rsidR="00A73396" w:rsidRPr="00A73396">
        <w:rPr>
          <w:rFonts w:ascii="Times New Roman" w:hAnsi="Times New Roman" w:cs="Times New Roman"/>
        </w:rPr>
        <w:t>Курумканский</w:t>
      </w:r>
      <w:proofErr w:type="spellEnd"/>
      <w:r w:rsidR="00A73396" w:rsidRPr="00A73396">
        <w:rPr>
          <w:rFonts w:ascii="Times New Roman" w:hAnsi="Times New Roman" w:cs="Times New Roman"/>
        </w:rPr>
        <w:t xml:space="preserve"> район»  из бюджета </w:t>
      </w:r>
      <w:r w:rsidR="00A424DF" w:rsidRPr="00A73396">
        <w:rPr>
          <w:rFonts w:ascii="Times New Roman" w:hAnsi="Times New Roman" w:cs="Times New Roman"/>
        </w:rPr>
        <w:t xml:space="preserve"> сельско</w:t>
      </w:r>
      <w:r w:rsidR="00A73396" w:rsidRPr="00A73396">
        <w:rPr>
          <w:rFonts w:ascii="Times New Roman" w:hAnsi="Times New Roman" w:cs="Times New Roman"/>
        </w:rPr>
        <w:t>го</w:t>
      </w:r>
      <w:r w:rsidR="00A424DF" w:rsidRPr="00A73396">
        <w:rPr>
          <w:rFonts w:ascii="Times New Roman" w:hAnsi="Times New Roman" w:cs="Times New Roman"/>
        </w:rPr>
        <w:t xml:space="preserve">  поселени</w:t>
      </w:r>
      <w:r w:rsidR="00A73396" w:rsidRPr="00A73396">
        <w:rPr>
          <w:rFonts w:ascii="Times New Roman" w:hAnsi="Times New Roman" w:cs="Times New Roman"/>
        </w:rPr>
        <w:t>я</w:t>
      </w:r>
      <w:r w:rsidR="00A424DF" w:rsidRPr="00A73396">
        <w:rPr>
          <w:rFonts w:ascii="Times New Roman" w:hAnsi="Times New Roman" w:cs="Times New Roman"/>
        </w:rPr>
        <w:t xml:space="preserve">  «</w:t>
      </w:r>
      <w:proofErr w:type="spellStart"/>
      <w:r w:rsidR="00AC4A41" w:rsidRPr="00A73396">
        <w:rPr>
          <w:rFonts w:ascii="Times New Roman" w:hAnsi="Times New Roman" w:cs="Times New Roman"/>
        </w:rPr>
        <w:t>Элэсун</w:t>
      </w:r>
      <w:proofErr w:type="spellEnd"/>
      <w:r w:rsidR="00A424DF" w:rsidRPr="00A73396">
        <w:rPr>
          <w:rFonts w:ascii="Times New Roman" w:hAnsi="Times New Roman" w:cs="Times New Roman"/>
        </w:rPr>
        <w:t>» согласно приложению 10 к настоящему Решению.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7E91">
        <w:rPr>
          <w:rFonts w:ascii="Times New Roman" w:hAnsi="Times New Roman" w:cs="Times New Roman"/>
          <w:sz w:val="24"/>
          <w:szCs w:val="24"/>
        </w:rPr>
        <w:t>20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424DF" w:rsidRPr="00AC4A41" w:rsidRDefault="00A424DF" w:rsidP="00A424DF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="00AC4A41" w:rsidRPr="00AC4A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4A41">
        <w:rPr>
          <w:rFonts w:ascii="Times New Roman" w:hAnsi="Times New Roman" w:cs="Times New Roman"/>
          <w:b/>
          <w:sz w:val="24"/>
          <w:szCs w:val="24"/>
        </w:rPr>
        <w:t xml:space="preserve">              Б.Б.Галсанова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/>
      </w:tblPr>
      <w:tblGrid>
        <w:gridCol w:w="709"/>
        <w:gridCol w:w="1707"/>
        <w:gridCol w:w="2404"/>
        <w:gridCol w:w="5245"/>
      </w:tblGrid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733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C9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247E91">
              <w:rPr>
                <w:rFonts w:ascii="Times New Roman" w:eastAsia="Times New Roman" w:hAnsi="Times New Roman" w:cs="Times New Roman"/>
              </w:rPr>
              <w:t>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2D668C" w:rsidRDefault="00A424DF" w:rsidP="002D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2D668C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2D668C">
              <w:rPr>
                <w:rFonts w:ascii="Times New Roman" w:eastAsia="Times New Roman" w:hAnsi="Times New Roman" w:cs="Times New Roman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247E9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2D668C"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509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A424DF" w:rsidRPr="004533D4" w:rsidTr="00A424DF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 Курумканского района</w:t>
            </w:r>
          </w:p>
        </w:tc>
      </w:tr>
      <w:tr w:rsidR="00A424DF" w:rsidRPr="004533D4" w:rsidTr="00A424D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4DF" w:rsidRPr="004533D4" w:rsidTr="00A424DF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A424DF" w:rsidRPr="004533D4" w:rsidTr="00A424D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697791" w:rsidRDefault="00A424DF" w:rsidP="00A4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A424DF" w:rsidRPr="004533D4" w:rsidTr="00A424D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Субвенции 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Прочие  межбюджетные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A424DF" w:rsidRPr="004533D4" w:rsidTr="00A424D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76" w:type="dxa"/>
        <w:tblLook w:val="04A0"/>
      </w:tblPr>
      <w:tblGrid>
        <w:gridCol w:w="567"/>
        <w:gridCol w:w="1707"/>
        <w:gridCol w:w="2546"/>
        <w:gridCol w:w="5386"/>
      </w:tblGrid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247E91">
              <w:rPr>
                <w:rFonts w:ascii="Times New Roman" w:eastAsia="Times New Roman" w:hAnsi="Times New Roman" w:cs="Times New Roman"/>
              </w:rPr>
              <w:t>20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2D668C" w:rsidP="00C82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</w:tr>
      <w:tr w:rsidR="00A424DF" w:rsidRPr="004533D4" w:rsidTr="00A424DF">
        <w:trPr>
          <w:trHeight w:val="509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24DF" w:rsidRPr="004533D4" w:rsidTr="00A424DF">
        <w:trPr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A424DF" w:rsidRPr="004533D4" w:rsidTr="00A424DF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A424DF" w:rsidRPr="004533D4" w:rsidTr="00A424D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24DF" w:rsidRPr="006852E2" w:rsidRDefault="00A424DF" w:rsidP="00A424DF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/>
      </w:tblPr>
      <w:tblGrid>
        <w:gridCol w:w="503"/>
        <w:gridCol w:w="1779"/>
        <w:gridCol w:w="2471"/>
        <w:gridCol w:w="1357"/>
        <w:gridCol w:w="3969"/>
      </w:tblGrid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C907FE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247E91">
              <w:rPr>
                <w:rFonts w:ascii="Times New Roman" w:eastAsia="Times New Roman" w:hAnsi="Times New Roman" w:cs="Times New Roman"/>
              </w:rPr>
              <w:t xml:space="preserve">20 </w:t>
            </w:r>
            <w:r w:rsidRPr="004533D4">
              <w:rPr>
                <w:rFonts w:ascii="Times New Roman" w:eastAsia="Times New Roman" w:hAnsi="Times New Roman" w:cs="Times New Roman"/>
              </w:rPr>
              <w:t>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2D668C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509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A424DF" w:rsidRPr="004533D4" w:rsidTr="00A424DF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/>
      </w:tblPr>
      <w:tblGrid>
        <w:gridCol w:w="694"/>
        <w:gridCol w:w="2439"/>
        <w:gridCol w:w="169"/>
        <w:gridCol w:w="3260"/>
        <w:gridCol w:w="2383"/>
        <w:gridCol w:w="1187"/>
      </w:tblGrid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E91" w:rsidRPr="004533D4" w:rsidRDefault="00247E9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86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47E9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2D668C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</w:tr>
      <w:tr w:rsidR="00A424DF" w:rsidRPr="004533D4" w:rsidTr="00A424DF">
        <w:trPr>
          <w:trHeight w:val="509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47E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4533D4" w:rsidTr="00A424DF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C907FE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4533D4" w:rsidTr="00C907FE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4533D4" w:rsidTr="00C907FE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030FD" w:rsidP="00C90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E0B57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  <w:r w:rsidR="00970C9E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 w:rsidR="00A7339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970C9E" w:rsidP="00C90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25,4</w:t>
            </w:r>
            <w:r w:rsidR="00A7339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970C9E" w:rsidP="00C90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</w:t>
            </w:r>
            <w:r w:rsidR="00A73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E32685" w:rsidRDefault="00A030FD" w:rsidP="00C907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970C9E">
              <w:rPr>
                <w:rFonts w:ascii="Times New Roman" w:hAnsi="Times New Roman" w:cs="Times New Roman"/>
                <w:bCs/>
                <w:color w:val="000000"/>
              </w:rPr>
              <w:t>5,4</w:t>
            </w:r>
            <w:r w:rsidR="00A73396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C90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</w:t>
            </w:r>
            <w:r w:rsidR="00970C9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AB250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C90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970C9E">
              <w:rPr>
                <w:rFonts w:ascii="Times New Roman" w:hAnsi="Times New Roman" w:cs="Times New Roman"/>
                <w:color w:val="000000"/>
              </w:rPr>
              <w:t>5</w:t>
            </w:r>
            <w:r w:rsidR="00AB25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C90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70C9E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  <w:r w:rsidR="00AB250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Default="00A030FD" w:rsidP="00C90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70C9E">
              <w:rPr>
                <w:rFonts w:ascii="Times New Roman" w:hAnsi="Times New Roman" w:cs="Times New Roman"/>
                <w:color w:val="000000"/>
              </w:rPr>
              <w:t>,0</w:t>
            </w:r>
            <w:r w:rsidR="00AB25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70C9E">
              <w:rPr>
                <w:rFonts w:ascii="Times New Roman" w:hAnsi="Times New Roman" w:cs="Times New Roman"/>
                <w:color w:val="000000"/>
              </w:rPr>
              <w:t>,0</w:t>
            </w:r>
            <w:r w:rsidR="00A73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970C9E" w:rsidP="00E326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187,1</w:t>
            </w:r>
            <w:r w:rsidR="00A73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970C9E" w:rsidP="00A733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  <w:r w:rsidR="00A73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A733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70C9E">
              <w:rPr>
                <w:rFonts w:ascii="Times New Roman" w:hAnsi="Times New Roman" w:cs="Times New Roman"/>
                <w:color w:val="000000"/>
              </w:rPr>
              <w:t>86,5</w:t>
            </w:r>
            <w:r w:rsidR="00A73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7339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7339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2A02A9" w:rsidRDefault="00A030FD" w:rsidP="00A73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  <w:r w:rsidR="00A733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424DF" w:rsidRPr="004533D4" w:rsidTr="00C907FE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030FD" w:rsidP="00A733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  <w:r w:rsidR="00A73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424DF" w:rsidRDefault="00A424DF" w:rsidP="00A73396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C9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C907FE" w:rsidRPr="005C2F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4E0B57">
              <w:rPr>
                <w:rFonts w:ascii="Times New Roman" w:eastAsia="Times New Roman" w:hAnsi="Times New Roman" w:cs="Times New Roman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2D668C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</w:tr>
      <w:tr w:rsidR="00A424DF" w:rsidRPr="005C2FB5" w:rsidTr="00A424DF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2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E0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5C2FB5" w:rsidTr="00A424D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F047D3" w:rsidP="002209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3298,9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3E47CA" w:rsidP="00323D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3263,42</w:t>
            </w:r>
          </w:p>
        </w:tc>
      </w:tr>
      <w:tr w:rsidR="00A424DF" w:rsidRPr="005C2FB5" w:rsidTr="00A424D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C84182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</w:t>
            </w:r>
            <w:r w:rsidR="00970C9E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</w:tr>
      <w:tr w:rsidR="00A424DF" w:rsidRPr="005C2FB5" w:rsidTr="00A424D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C84182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970C9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424DF" w:rsidRPr="005C2FB5" w:rsidTr="00A424DF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F047D3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143,9</w:t>
            </w:r>
          </w:p>
        </w:tc>
      </w:tr>
      <w:tr w:rsidR="00A424DF" w:rsidRPr="005C2FB5" w:rsidTr="00A424D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F047D3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</w:tr>
      <w:tr w:rsidR="00A424DF" w:rsidRPr="005C2FB5" w:rsidTr="00A424D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4377A5" w:rsidP="00F047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F047D3">
              <w:rPr>
                <w:rFonts w:ascii="Times New Roman" w:hAnsi="Times New Roman" w:cs="Times New Roman"/>
                <w:b/>
                <w:color w:val="000000"/>
              </w:rPr>
              <w:t>72,05</w:t>
            </w:r>
          </w:p>
        </w:tc>
      </w:tr>
      <w:tr w:rsidR="00A424DF" w:rsidRPr="005C2FB5" w:rsidTr="00A424DF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Default="004377A5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="00F047D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="00F047D3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455566" w:rsidRPr="007A390D" w:rsidRDefault="00455566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2A02A9" w:rsidRDefault="00F047D3" w:rsidP="004377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2381,3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7A390D" w:rsidRDefault="00F047D3" w:rsidP="00F04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2381,3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203"/>
        <w:gridCol w:w="886"/>
        <w:gridCol w:w="2552"/>
        <w:gridCol w:w="247"/>
        <w:gridCol w:w="1650"/>
        <w:gridCol w:w="105"/>
      </w:tblGrid>
      <w:tr w:rsidR="00A424DF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E0B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2D668C" w:rsidP="002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AEB" w:rsidRPr="00330EED" w:rsidRDefault="003E47CA" w:rsidP="00955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955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45,19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F2B78" w:rsidP="00955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709,</w:t>
            </w:r>
            <w:r w:rsidR="00955ED7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55ED7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1044,44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377A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597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97" w:rsidRPr="00330EED" w:rsidRDefault="0096259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597" w:rsidRPr="00330EED" w:rsidRDefault="0096259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597" w:rsidRPr="00330EED" w:rsidRDefault="00C10E1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  <w:r w:rsidR="004377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97" w:rsidRPr="005C2FB5" w:rsidRDefault="0096259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55ED7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55ED7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143,90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E1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E1F" w:rsidRPr="00330EED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E1F" w:rsidRPr="00E93B08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E1F" w:rsidRPr="00E93B08" w:rsidRDefault="00C10E1F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763,4</w:t>
            </w:r>
            <w:r w:rsidR="00437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E1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E1F" w:rsidRPr="00330EED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E1F" w:rsidRPr="00330EED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E1F" w:rsidRDefault="00C10E1F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763,4</w:t>
            </w:r>
            <w:r w:rsidR="004377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55ED7" w:rsidP="00E32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54,16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3E47CA" w:rsidP="00955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55E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55E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625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55ED7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602,20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55ED7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369,10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9E" w:rsidRPr="005C2FB5" w:rsidTr="002D668C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C9E" w:rsidRDefault="00970C9E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0C9E" w:rsidRPr="00EA0593" w:rsidRDefault="00F746D8" w:rsidP="00C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C9E" w:rsidRPr="00970C9E" w:rsidRDefault="00970C9E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0C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233,1</w:t>
            </w:r>
            <w:r w:rsidR="004377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0C9E" w:rsidRPr="005C2FB5" w:rsidRDefault="00970C9E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FD4" w:rsidRPr="005C2FB5" w:rsidTr="002D668C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FD4" w:rsidRPr="00330EED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FD4" w:rsidRPr="002A02A9" w:rsidRDefault="005A1FD4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FD4" w:rsidRPr="002A02A9" w:rsidRDefault="00955ED7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5,00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D4" w:rsidRPr="005C2FB5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2D668C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7C22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323DA5" w:rsidRDefault="00323DA5" w:rsidP="007C22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23DA5" w:rsidRDefault="00955ED7" w:rsidP="00955ED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625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4377A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2D668C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2A02A9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3DA5" w:rsidRDefault="007C6D6B" w:rsidP="001C7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3523,9</w:t>
            </w:r>
          </w:p>
        </w:tc>
        <w:tc>
          <w:tcPr>
            <w:tcW w:w="18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B57" w:rsidRPr="005C2FB5" w:rsidRDefault="004E0B5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E4D" w:rsidRDefault="00A424DF" w:rsidP="00C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6A4E4D" w:rsidRDefault="006A4E4D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A73396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3396">
              <w:rPr>
                <w:rFonts w:ascii="Times New Roman" w:eastAsia="Times New Roman" w:hAnsi="Times New Roman" w:cs="Times New Roman"/>
              </w:rPr>
              <w:t>"</w:t>
            </w:r>
            <w:r w:rsidR="00AC4A41" w:rsidRPr="00A73396">
              <w:rPr>
                <w:rFonts w:ascii="Times New Roman" w:eastAsia="Times New Roman" w:hAnsi="Times New Roman" w:cs="Times New Roman"/>
              </w:rPr>
              <w:t>Элэсун</w:t>
            </w:r>
            <w:r w:rsidRPr="00A73396">
              <w:rPr>
                <w:rFonts w:ascii="Times New Roman" w:eastAsia="Times New Roman" w:hAnsi="Times New Roman" w:cs="Times New Roman"/>
              </w:rPr>
              <w:t>" на 20</w:t>
            </w:r>
            <w:r w:rsidR="004E0B57" w:rsidRPr="00A73396">
              <w:rPr>
                <w:rFonts w:ascii="Times New Roman" w:eastAsia="Times New Roman" w:hAnsi="Times New Roman" w:cs="Times New Roman"/>
              </w:rPr>
              <w:t>20</w:t>
            </w:r>
            <w:r w:rsidRPr="00A7339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2D668C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29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E0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24DF" w:rsidRPr="005C2FB5" w:rsidTr="00A424DF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424DF" w:rsidRPr="005C2FB5" w:rsidTr="00A424DF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7C6D6B" w:rsidP="001C7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3523,9</w:t>
            </w:r>
          </w:p>
        </w:tc>
      </w:tr>
      <w:tr w:rsidR="00A424DF" w:rsidRPr="005C2FB5" w:rsidTr="000A0420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6F9D" w:rsidRPr="005C2FB5" w:rsidRDefault="00955ED7" w:rsidP="001C7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1945,19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5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 w:rsidR="0055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7A6F37" w:rsidP="00F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709,</w:t>
            </w:r>
            <w:r w:rsidR="00F14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7A6F37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</w:t>
            </w:r>
            <w:r w:rsidR="00F14EF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F14EF1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709,65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F14EF1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545,05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F14EF1" w:rsidP="00C8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164,6</w:t>
            </w:r>
          </w:p>
        </w:tc>
      </w:tr>
      <w:tr w:rsidR="00A424DF" w:rsidRPr="005C2FB5" w:rsidTr="00A424DF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054679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 w:rsidR="00C1088E">
              <w:rPr>
                <w:rFonts w:ascii="Times New Roman" w:eastAsia="Times New Roman" w:hAnsi="Times New Roman" w:cs="Times New Roman"/>
                <w:b/>
                <w:bCs/>
              </w:rPr>
              <w:t>2,94</w:t>
            </w:r>
          </w:p>
        </w:tc>
      </w:tr>
      <w:tr w:rsidR="00A424DF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DF5CFE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173,6</w:t>
            </w:r>
            <w:r w:rsidR="00437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76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054679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DF5CFE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DF5CFE" w:rsidP="0043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DF5CFE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DF5CFE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F14EF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870,8</w:t>
            </w:r>
          </w:p>
        </w:tc>
      </w:tr>
      <w:tr w:rsidR="001642AF" w:rsidRPr="005C2FB5" w:rsidTr="00460A59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E44A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751,12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DF5CFE" w:rsidP="00F14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14E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DF5CFE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135,9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261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DF5CFE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0A326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261" w:rsidRPr="005C2FB5" w:rsidTr="00422236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Default="00AB3A12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1088E">
              <w:rPr>
                <w:rFonts w:ascii="Times New Roman" w:eastAsia="Times New Roman" w:hAnsi="Times New Roman" w:cs="Times New Roman"/>
                <w:sz w:val="18"/>
                <w:szCs w:val="18"/>
              </w:rPr>
              <w:t>87,44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261" w:rsidRPr="005C2FB5" w:rsidTr="00DF030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0A3261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0A3261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0A3261" w:rsidRPr="00487A94" w:rsidTr="00487A9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3261" w:rsidRPr="00487A94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Другие </w:t>
            </w: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3261" w:rsidRPr="00487A94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3261" w:rsidRPr="00487A94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3261" w:rsidRPr="00487A94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3261" w:rsidRPr="00487A94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3261" w:rsidRPr="00487A94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A3261" w:rsidRPr="00487A94" w:rsidRDefault="00C10E1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191,1</w:t>
            </w:r>
            <w:r w:rsidR="004377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</w:t>
            </w:r>
            <w:r w:rsidR="00CE41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C10E1F" w:rsidP="0096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E417C">
              <w:rPr>
                <w:rFonts w:ascii="Times New Roman" w:eastAsia="Times New Roman" w:hAnsi="Times New Roman" w:cs="Times New Roman"/>
                <w:sz w:val="20"/>
                <w:szCs w:val="20"/>
              </w:rPr>
              <w:t>9900Р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CE417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C10E1F" w:rsidP="0043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E417C">
              <w:rPr>
                <w:rFonts w:ascii="Times New Roman" w:eastAsia="Times New Roman" w:hAnsi="Times New Roman" w:cs="Times New Roman"/>
                <w:sz w:val="20"/>
                <w:szCs w:val="20"/>
              </w:rPr>
              <w:t>9900Р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CE417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C10E1F" w:rsidP="0096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9900Р40</w:t>
            </w:r>
            <w:r w:rsidR="00CE417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9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C10E1F" w:rsidP="0096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261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F14EF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0A3261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38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14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43,9</w:t>
            </w:r>
          </w:p>
        </w:tc>
      </w:tr>
      <w:tr w:rsidR="000A3261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F14EF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0A3261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F14EF1" w:rsidP="0043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0A3261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955ED7" w:rsidP="0043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C10E1F" w:rsidRPr="005C2FB5" w:rsidTr="00C1088E">
        <w:trPr>
          <w:trHeight w:val="7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88E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763,4</w:t>
            </w:r>
            <w:r w:rsidR="004377A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10E1F" w:rsidRPr="005C2FB5" w:rsidTr="00471214">
        <w:trPr>
          <w:trHeight w:val="5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Default="00C1088E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0E1F" w:rsidRPr="005C2FB5" w:rsidTr="00471214">
        <w:trPr>
          <w:trHeight w:val="83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Default="00C1088E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1214" w:rsidRPr="005C2FB5" w:rsidTr="00471214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03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03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Default="00471214" w:rsidP="0003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1214" w:rsidRPr="005C2FB5" w:rsidTr="00425892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955ED7" w:rsidP="00460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54,16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955ED7" w:rsidP="00460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54,16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Default="00955ED7" w:rsidP="00460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44,55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955ED7" w:rsidP="00CB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44,55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F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14E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F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14E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F14EF1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F1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14E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71214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2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1214" w:rsidRPr="005C2FB5" w:rsidTr="00422236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2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1214" w:rsidRPr="005C2FB5" w:rsidTr="00422236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471214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71214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71214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71214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9A6990" w:rsidRDefault="00471214" w:rsidP="0046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AB25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1214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F14EF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602,2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F14EF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471214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F14EF1" w:rsidP="00487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471214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F14EF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F14EF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917AC7" w:rsidRPr="005C2FB5" w:rsidTr="001C78AD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AC7" w:rsidRPr="00917AC7" w:rsidRDefault="00917AC7" w:rsidP="001C78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917AC7" w:rsidRDefault="00917AC7" w:rsidP="001C7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917AC7" w:rsidRDefault="00917AC7" w:rsidP="001C7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917AC7" w:rsidRDefault="00917AC7" w:rsidP="001C7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Default="00917AC7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233,10</w:t>
            </w:r>
          </w:p>
        </w:tc>
      </w:tr>
      <w:tr w:rsidR="00917AC7" w:rsidRPr="005C2FB5" w:rsidTr="00AB2509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Default="00917AC7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233,10</w:t>
            </w:r>
          </w:p>
        </w:tc>
      </w:tr>
      <w:tr w:rsidR="00917AC7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Default="00917AC7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233,10</w:t>
            </w:r>
          </w:p>
        </w:tc>
      </w:tr>
      <w:tr w:rsidR="00917AC7" w:rsidRPr="005C2FB5" w:rsidTr="00425892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7AC7" w:rsidRPr="00E779A9" w:rsidRDefault="00917AC7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7AC7" w:rsidRPr="00E779A9" w:rsidRDefault="00917AC7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7AC7" w:rsidRPr="00E779A9" w:rsidRDefault="00917AC7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7AC7" w:rsidRPr="00E779A9" w:rsidRDefault="00917AC7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7AC7" w:rsidRPr="00E779A9" w:rsidRDefault="00917AC7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7AC7" w:rsidRPr="00E779A9" w:rsidRDefault="00917AC7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7AC7" w:rsidRPr="00E779A9" w:rsidRDefault="00F14EF1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917AC7" w:rsidRPr="005C2FB5" w:rsidTr="00A424D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E7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E7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F14EF1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14EF1" w:rsidRPr="005C2FB5" w:rsidTr="00A424D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EF1" w:rsidRPr="005C2FB5" w:rsidRDefault="00F14EF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F14EF1" w:rsidRDefault="00F14EF1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4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Default="00F14EF1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F14EF1" w:rsidRPr="005C2FB5" w:rsidTr="00A424D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EF1" w:rsidRPr="005C2FB5" w:rsidRDefault="00F14EF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проведение  мероприятий в области  массового 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E6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14EF1" w:rsidRPr="005C2FB5" w:rsidTr="00A424DF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F1" w:rsidRPr="005C2FB5" w:rsidRDefault="00F14EF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1" w:rsidRPr="005C2FB5" w:rsidRDefault="00F14EF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1" w:rsidRPr="005C2FB5" w:rsidRDefault="00F14EF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1" w:rsidRPr="005C2FB5" w:rsidRDefault="00F14EF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1" w:rsidRPr="005C2FB5" w:rsidRDefault="00F14EF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EF1" w:rsidRPr="005C2FB5" w:rsidRDefault="00F14EF1" w:rsidP="001C7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3 523,9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7C22B9" w:rsidRDefault="007C22B9" w:rsidP="00A424DF">
      <w:pPr>
        <w:spacing w:after="0"/>
        <w:rPr>
          <w:rFonts w:ascii="Times New Roman" w:hAnsi="Times New Roman" w:cs="Times New Roman"/>
        </w:rPr>
      </w:pPr>
    </w:p>
    <w:p w:rsidR="00CB1053" w:rsidRDefault="00CB1053" w:rsidP="00A424DF">
      <w:pPr>
        <w:spacing w:after="0"/>
        <w:rPr>
          <w:rFonts w:ascii="Times New Roman" w:hAnsi="Times New Roman" w:cs="Times New Roman"/>
        </w:rPr>
      </w:pPr>
    </w:p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A424DF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4E0B57">
              <w:rPr>
                <w:rFonts w:ascii="Times New Roman" w:eastAsia="Times New Roman" w:hAnsi="Times New Roman" w:cs="Times New Roman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A424DF" w:rsidRPr="005C2FB5" w:rsidTr="00A424DF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2D668C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</w:tr>
      <w:tr w:rsidR="00A424DF" w:rsidRPr="005C2FB5" w:rsidTr="00A424DF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 w:rsidR="00292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4E0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24DF" w:rsidRPr="005C2FB5" w:rsidTr="00A424DF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0311C9" w:rsidP="00F0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130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047D3">
              <w:rPr>
                <w:rFonts w:ascii="Times New Roman" w:eastAsia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0311C9" w:rsidP="00E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047D3">
              <w:rPr>
                <w:rFonts w:ascii="Times New Roman" w:eastAsia="Times New Roman" w:hAnsi="Times New Roman" w:cs="Times New Roman"/>
                <w:sz w:val="28"/>
                <w:szCs w:val="28"/>
              </w:rPr>
              <w:t>3523,9</w:t>
            </w:r>
          </w:p>
        </w:tc>
      </w:tr>
      <w:tr w:rsidR="00A424DF" w:rsidRPr="005C2FB5" w:rsidTr="00A424DF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66" w:rsidRPr="005F2CBE" w:rsidRDefault="00F047D3" w:rsidP="002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3523,9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F047D3" w:rsidP="002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3523,9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48"/>
        <w:gridCol w:w="4538"/>
      </w:tblGrid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B2509" w:rsidRDefault="00AB2509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9</w:t>
            </w:r>
          </w:p>
        </w:tc>
      </w:tr>
      <w:tr w:rsidR="00A424DF" w:rsidRPr="00DB6E90" w:rsidTr="00A424DF">
        <w:trPr>
          <w:trHeight w:val="211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r w:rsidR="00AC4A41">
              <w:rPr>
                <w:rFonts w:ascii="Times New Roman" w:hAnsi="Times New Roman" w:cs="Times New Roman"/>
                <w:color w:val="000000"/>
              </w:rPr>
              <w:t>Элэсун</w:t>
            </w:r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424DF" w:rsidRPr="00DB6E90" w:rsidTr="00A424DF">
        <w:trPr>
          <w:trHeight w:val="211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Default="00A424DF" w:rsidP="00C907F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907FE" w:rsidRPr="004533D4">
              <w:rPr>
                <w:rFonts w:ascii="Times New Roman" w:eastAsia="Times New Roman" w:hAnsi="Times New Roman" w:cs="Times New Roman"/>
              </w:rPr>
              <w:t>бюджет</w:t>
            </w:r>
            <w:r w:rsidR="00C907FE">
              <w:rPr>
                <w:rFonts w:ascii="Times New Roman" w:eastAsia="Times New Roman" w:hAnsi="Times New Roman" w:cs="Times New Roman"/>
              </w:rPr>
              <w:t>а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spellEnd"/>
            <w:r w:rsidR="00C907FE"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          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r w:rsidR="00AC4A41">
              <w:rPr>
                <w:rFonts w:ascii="Times New Roman" w:hAnsi="Times New Roman" w:cs="Times New Roman"/>
                <w:color w:val="000000"/>
              </w:rPr>
              <w:t>Элэсун</w:t>
            </w:r>
            <w:r w:rsidRPr="00DB6E90">
              <w:rPr>
                <w:rFonts w:ascii="Times New Roman" w:hAnsi="Times New Roman" w:cs="Times New Roman"/>
                <w:color w:val="000000"/>
              </w:rPr>
              <w:t>»  на 20</w:t>
            </w:r>
            <w:r w:rsidR="004E0B57">
              <w:rPr>
                <w:rFonts w:ascii="Times New Roman" w:hAnsi="Times New Roman" w:cs="Times New Roman"/>
                <w:color w:val="000000"/>
              </w:rPr>
              <w:t>20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</w:tc>
      </w:tr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2D668C" w:rsidP="00422236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</w:tr>
    </w:tbl>
    <w:p w:rsidR="00C30ABB" w:rsidRPr="005270BB" w:rsidRDefault="00C30ABB" w:rsidP="00C30ABB">
      <w:pPr>
        <w:rPr>
          <w:rFonts w:ascii="Arial" w:hAnsi="Arial" w:cs="Arial"/>
          <w:sz w:val="20"/>
          <w:szCs w:val="20"/>
        </w:rPr>
      </w:pPr>
    </w:p>
    <w:p w:rsidR="00134241" w:rsidRDefault="00134241" w:rsidP="00134241">
      <w:pPr>
        <w:rPr>
          <w:sz w:val="20"/>
          <w:szCs w:val="20"/>
        </w:rPr>
      </w:pPr>
    </w:p>
    <w:p w:rsidR="00134241" w:rsidRPr="0014304B" w:rsidRDefault="00134241" w:rsidP="001342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Методики</w:t>
      </w:r>
    </w:p>
    <w:p w:rsidR="00134241" w:rsidRPr="0014304B" w:rsidRDefault="00134241" w:rsidP="001342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предоставления межбюджетных трансфертов </w:t>
      </w:r>
    </w:p>
    <w:p w:rsidR="00134241" w:rsidRPr="0014304B" w:rsidRDefault="00134241" w:rsidP="001342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 из бюджета поселения бюджету муниципального района, </w:t>
      </w:r>
    </w:p>
    <w:p w:rsidR="00134241" w:rsidRPr="0014304B" w:rsidRDefault="00134241" w:rsidP="001342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 направляемых на финансирование расходов, </w:t>
      </w:r>
    </w:p>
    <w:p w:rsidR="00134241" w:rsidRPr="0014304B" w:rsidRDefault="00134241" w:rsidP="001342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связанных с передачей части полномочий </w:t>
      </w:r>
    </w:p>
    <w:p w:rsidR="00134241" w:rsidRPr="0014304B" w:rsidRDefault="00134241" w:rsidP="001342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поселения</w:t>
      </w:r>
    </w:p>
    <w:p w:rsidR="00BB0FDC" w:rsidRDefault="00134241" w:rsidP="00BB0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муниципального района</w:t>
      </w:r>
    </w:p>
    <w:p w:rsidR="00BB0FDC" w:rsidRPr="00BB0FDC" w:rsidRDefault="00BB0FDC" w:rsidP="00BB0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C" w:rsidRPr="00BB0FDC" w:rsidRDefault="00BB0FDC" w:rsidP="00BB0FDC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BB0FDC" w:rsidRPr="00BB0FDC" w:rsidRDefault="00BB0FDC" w:rsidP="00BB0FDC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BB0FDC" w:rsidRPr="00BB0FDC" w:rsidRDefault="00BB0FDC" w:rsidP="00BB0FDC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*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 С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0FDC">
        <w:rPr>
          <w:rFonts w:ascii="Times New Roman" w:hAnsi="Times New Roman" w:cs="Times New Roman"/>
          <w:sz w:val="28"/>
          <w:szCs w:val="28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;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;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0FDC">
        <w:rPr>
          <w:rFonts w:ascii="Times New Roman" w:hAnsi="Times New Roman" w:cs="Times New Roman"/>
          <w:sz w:val="28"/>
          <w:szCs w:val="28"/>
        </w:rPr>
        <w:t xml:space="preserve"> / ∑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:rsidR="00BB0FDC" w:rsidRPr="00BB0FDC" w:rsidRDefault="00BB0FDC" w:rsidP="00BB0FDC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BB0FDC" w:rsidRPr="00BB0FDC" w:rsidRDefault="00BB0FDC" w:rsidP="00BB0FDC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*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;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;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</w:t>
      </w:r>
      <w:r w:rsidRPr="00BB0FDC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полномочия органам местного самоуправления муниципального района в соответствии с заключенными соглашениями. 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Расчет коэффициента,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/ ∑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</w:t>
      </w:r>
      <w:r w:rsidRPr="00BB0FDC">
        <w:rPr>
          <w:rFonts w:ascii="Times New Roman" w:hAnsi="Times New Roman" w:cs="Times New Roman"/>
          <w:sz w:val="28"/>
          <w:szCs w:val="28"/>
        </w:rPr>
        <w:lastRenderedPageBreak/>
        <w:t>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район» на текущий финансовый год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BB0FDC" w:rsidRPr="00BB0FDC" w:rsidRDefault="00BB0FDC" w:rsidP="00BB0FDC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BB0FDC" w:rsidRPr="00BB0FDC" w:rsidRDefault="00BB0FDC" w:rsidP="00BB0FDC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(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B0FDC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) +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DC">
        <w:rPr>
          <w:rFonts w:ascii="Times New Roman" w:hAnsi="Times New Roman" w:cs="Times New Roman"/>
          <w:sz w:val="28"/>
          <w:szCs w:val="28"/>
        </w:rPr>
        <w:t>М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материальные затраты на содержание дома культуры.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Материальные затраты – это: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прочие выплаты;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оплату услуг связи;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оплату транспортных услуг;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lastRenderedPageBreak/>
        <w:t>командировочные расходы;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оплату коммунальных услуг;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обеспечение мебелью, инвентарем, оргтехникой, средствами связи, расходными материалами.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расходы на уплату налога на имущество;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 w:rsidR="00BB0FDC" w:rsidRPr="00BB0FDC" w:rsidRDefault="00BB0FDC" w:rsidP="00BB0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BB0FDC" w:rsidRPr="00BB0FDC" w:rsidRDefault="00BB0FDC" w:rsidP="00BB0FDC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BB0FDC" w:rsidRPr="00BB0FDC" w:rsidRDefault="00BB0FDC" w:rsidP="00BB0FDC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BB0FDC" w:rsidRPr="00BB0FDC" w:rsidRDefault="00BB0FDC" w:rsidP="00BB0FDC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BB0FDC" w:rsidRPr="00BB0FDC" w:rsidRDefault="00BB0FDC" w:rsidP="00BB0FD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5.2. Средства предоставляемых иных межбюджетных трансфертов имеют строго целевой характер.</w:t>
      </w:r>
    </w:p>
    <w:p w:rsidR="00BB0FDC" w:rsidRPr="00BB0FDC" w:rsidRDefault="00BB0FDC" w:rsidP="00BB0FD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BB0FDC" w:rsidRPr="00BB0FDC" w:rsidRDefault="00BB0FDC" w:rsidP="00BB0FDC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6.1.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организации ритуальных услуг.</w:t>
      </w:r>
    </w:p>
    <w:p w:rsidR="00BB0FDC" w:rsidRPr="00BB0FDC" w:rsidRDefault="00BB0FDC" w:rsidP="00BB0FDC">
      <w:pPr>
        <w:numPr>
          <w:ilvl w:val="1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lastRenderedPageBreak/>
        <w:t>Средства предоставляемых иных межбюджетных трансфертов имеют строго целевой характер.</w:t>
      </w:r>
    </w:p>
    <w:p w:rsidR="00BB0FDC" w:rsidRPr="00BB0FDC" w:rsidRDefault="00BB0FDC" w:rsidP="00BB0FDC">
      <w:pPr>
        <w:numPr>
          <w:ilvl w:val="1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Объем иных межбюджетных трансфертов бюджету муниципального района на осуществление переданных полномочий поселения по организации ритуальных услуг определяется в размере 1,0 тыс. рублей в год.</w:t>
      </w:r>
    </w:p>
    <w:p w:rsidR="00BB0FDC" w:rsidRPr="00BB0FDC" w:rsidRDefault="00BB0FDC" w:rsidP="00BB0FD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numPr>
          <w:ilvl w:val="1"/>
          <w:numId w:val="1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района.</w:t>
      </w:r>
    </w:p>
    <w:p w:rsidR="00BB0FDC" w:rsidRPr="00BB0FDC" w:rsidRDefault="00BB0FDC" w:rsidP="00BB0FDC">
      <w:pPr>
        <w:numPr>
          <w:ilvl w:val="1"/>
          <w:numId w:val="1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BB0FDC" w:rsidRPr="00BB0FDC" w:rsidRDefault="00BB0FDC" w:rsidP="00BB0FDC">
      <w:pPr>
        <w:numPr>
          <w:ilvl w:val="1"/>
          <w:numId w:val="1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района, рассчитывается по следующей формуле: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расходы на заработную плату персонала по хозяйственно-транспортному обслуживанию администрации в соответствии с утвержденным штатным расписанием на очередной финансовый год, включая начисления на фонд оплаты труда.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numPr>
          <w:ilvl w:val="1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администрирование осуществления отдельных полномочий, переданных органам местного самоуправления муниципального района.</w:t>
      </w:r>
    </w:p>
    <w:p w:rsidR="00BB0FDC" w:rsidRPr="00BB0FDC" w:rsidRDefault="00BB0FDC" w:rsidP="00BB0FDC">
      <w:pPr>
        <w:numPr>
          <w:ilvl w:val="1"/>
          <w:numId w:val="20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BB0FDC" w:rsidRPr="00BB0FDC" w:rsidRDefault="00BB0FDC" w:rsidP="00BB0FDC">
      <w:pPr>
        <w:numPr>
          <w:ilvl w:val="1"/>
          <w:numId w:val="20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 бюджету муниципального района на администрирование на администрирование осуществления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отдельных полномочий, переданных органам местного самоуправления муниципального района рассчитывается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BB0FDC">
        <w:rPr>
          <w:rFonts w:ascii="Times New Roman" w:hAnsi="Times New Roman" w:cs="Times New Roman"/>
          <w:sz w:val="28"/>
          <w:szCs w:val="28"/>
        </w:rPr>
        <w:t>* К, где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F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0F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общий объем расходов на администрирование осуществления отдельных полномочий, переданных органам местного самоуправления муниципального района, тыс. руб.;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BB0FDC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удельный вес расходов на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администрирование  осуществления</w:t>
      </w:r>
      <w:proofErr w:type="gramEnd"/>
      <w:r w:rsidRPr="00BB0FDC">
        <w:rPr>
          <w:rFonts w:ascii="Times New Roman" w:hAnsi="Times New Roman" w:cs="Times New Roman"/>
          <w:sz w:val="28"/>
          <w:szCs w:val="28"/>
        </w:rPr>
        <w:t xml:space="preserve"> отдельных полномочий, переданных органам местного самоуправления муниципального района.</w:t>
      </w:r>
    </w:p>
    <w:p w:rsidR="00BB0FDC" w:rsidRPr="00BB0FDC" w:rsidRDefault="00BB0FDC" w:rsidP="00BB0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Расчет коэффициента, характеризующий удельный вес расходов на администрирование  осуществления отдельных полномочий, переданных органам местного самоуправления муниципального района, осуществляется по формуле: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 xml:space="preserve">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BB0FDC">
        <w:rPr>
          <w:rFonts w:ascii="Times New Roman" w:hAnsi="Times New Roman" w:cs="Times New Roman"/>
          <w:sz w:val="28"/>
          <w:szCs w:val="28"/>
        </w:rPr>
        <w:t xml:space="preserve"> =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r w:rsidRPr="00BB0F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 xml:space="preserve">/  </w:t>
      </w:r>
      <w:r w:rsidRPr="00BB0FD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∑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>, где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штатная численность персонала по хозяйственно-транспортному обслуживанию администрации поселения в соответствии с утвержденным штатным расписанием на очередной финансовый </w:t>
      </w:r>
      <w:proofErr w:type="gramStart"/>
      <w:r w:rsidRPr="00BB0FDC">
        <w:rPr>
          <w:rFonts w:ascii="Times New Roman" w:hAnsi="Times New Roman" w:cs="Times New Roman"/>
          <w:sz w:val="28"/>
          <w:szCs w:val="28"/>
        </w:rPr>
        <w:t>год ;</w:t>
      </w:r>
      <w:proofErr w:type="gramEnd"/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∑</w:t>
      </w:r>
      <w:proofErr w:type="spellStart"/>
      <w:r w:rsidRPr="00BB0FDC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BB0FDC">
        <w:rPr>
          <w:rFonts w:ascii="Times New Roman" w:hAnsi="Times New Roman" w:cs="Times New Roman"/>
          <w:sz w:val="28"/>
          <w:szCs w:val="28"/>
        </w:rPr>
        <w:t xml:space="preserve"> – штатная численность персонала по хозяйственно-транспортному обслуживанию администрации по всем поселениям в соответствии с утвержденным штатным расписанием на очередной финансовый год.</w:t>
      </w:r>
    </w:p>
    <w:p w:rsidR="00BB0FDC" w:rsidRPr="00BB0FDC" w:rsidRDefault="00BB0FDC" w:rsidP="00BB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FDC" w:rsidRPr="00BB0FDC" w:rsidRDefault="00BB0FDC" w:rsidP="00BB0F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FDC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A424DF" w:rsidRPr="00DB6E90" w:rsidTr="00A424DF">
        <w:trPr>
          <w:trHeight w:val="173"/>
        </w:trPr>
        <w:tc>
          <w:tcPr>
            <w:tcW w:w="9386" w:type="dxa"/>
            <w:shd w:val="clear" w:color="auto" w:fill="auto"/>
          </w:tcPr>
          <w:p w:rsidR="00A424DF" w:rsidRDefault="00A424DF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10</w:t>
            </w:r>
          </w:p>
        </w:tc>
      </w:tr>
      <w:tr w:rsidR="00A424DF" w:rsidRPr="00DB6E90" w:rsidTr="00A424DF">
        <w:trPr>
          <w:trHeight w:val="211"/>
        </w:trPr>
        <w:tc>
          <w:tcPr>
            <w:tcW w:w="9386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424DF" w:rsidRPr="00DB6E90" w:rsidTr="00A424DF">
        <w:trPr>
          <w:trHeight w:val="194"/>
        </w:trPr>
        <w:tc>
          <w:tcPr>
            <w:tcW w:w="9386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r w:rsidR="00AC4A41">
              <w:rPr>
                <w:rFonts w:ascii="Times New Roman" w:hAnsi="Times New Roman" w:cs="Times New Roman"/>
                <w:color w:val="000000"/>
              </w:rPr>
              <w:t>Элэсун</w:t>
            </w:r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424DF" w:rsidRPr="00DB6E90" w:rsidTr="00A424DF">
        <w:trPr>
          <w:trHeight w:val="211"/>
        </w:trPr>
        <w:tc>
          <w:tcPr>
            <w:tcW w:w="9386" w:type="dxa"/>
            <w:shd w:val="clear" w:color="auto" w:fill="auto"/>
          </w:tcPr>
          <w:p w:rsidR="00C907FE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>образования</w:t>
            </w:r>
          </w:p>
          <w:p w:rsidR="00A424DF" w:rsidRPr="00EF10CD" w:rsidRDefault="00C907FE" w:rsidP="00C907FE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Элэсун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  на 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</w:tc>
      </w:tr>
      <w:tr w:rsidR="00A424DF" w:rsidRPr="00DB6E90" w:rsidTr="00A424DF">
        <w:trPr>
          <w:trHeight w:val="194"/>
        </w:trPr>
        <w:tc>
          <w:tcPr>
            <w:tcW w:w="9386" w:type="dxa"/>
            <w:shd w:val="clear" w:color="auto" w:fill="auto"/>
          </w:tcPr>
          <w:p w:rsidR="00A424DF" w:rsidRPr="00DB6E90" w:rsidRDefault="002D668C" w:rsidP="00422236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9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XIX-1</w:t>
            </w:r>
          </w:p>
        </w:tc>
      </w:tr>
    </w:tbl>
    <w:p w:rsidR="00A424DF" w:rsidRPr="00DB6E90" w:rsidRDefault="00A424DF" w:rsidP="00A424DF">
      <w:pPr>
        <w:rPr>
          <w:rFonts w:ascii="Times New Roman" w:hAnsi="Times New Roman" w:cs="Times New Roman"/>
          <w:sz w:val="20"/>
          <w:szCs w:val="20"/>
        </w:rPr>
      </w:pPr>
    </w:p>
    <w:p w:rsidR="00A424DF" w:rsidRPr="00DB6E90" w:rsidRDefault="00A424DF" w:rsidP="00A424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DB6E90">
        <w:rPr>
          <w:rFonts w:ascii="Times New Roman" w:hAnsi="Times New Roman" w:cs="Times New Roman"/>
          <w:b/>
          <w:sz w:val="24"/>
          <w:szCs w:val="24"/>
        </w:rPr>
        <w:t>» по осуществлению части полномочий по решению вопросов местного значения в соответствии с заключенными соглашениями на 20</w:t>
      </w:r>
      <w:r w:rsidR="00BB0FDC">
        <w:rPr>
          <w:rFonts w:ascii="Times New Roman" w:hAnsi="Times New Roman" w:cs="Times New Roman"/>
          <w:b/>
          <w:sz w:val="24"/>
          <w:szCs w:val="24"/>
        </w:rPr>
        <w:t>20</w:t>
      </w:r>
      <w:r w:rsidRPr="00DB6E90">
        <w:rPr>
          <w:rFonts w:ascii="Times New Roman" w:hAnsi="Times New Roman" w:cs="Times New Roman"/>
          <w:b/>
          <w:sz w:val="24"/>
          <w:szCs w:val="24"/>
        </w:rPr>
        <w:t>, 20</w:t>
      </w:r>
      <w:r w:rsidR="00455566">
        <w:rPr>
          <w:rFonts w:ascii="Times New Roman" w:hAnsi="Times New Roman" w:cs="Times New Roman"/>
          <w:b/>
          <w:sz w:val="24"/>
          <w:szCs w:val="24"/>
        </w:rPr>
        <w:t>2</w:t>
      </w:r>
      <w:r w:rsidR="00BB0FDC">
        <w:rPr>
          <w:rFonts w:ascii="Times New Roman" w:hAnsi="Times New Roman" w:cs="Times New Roman"/>
          <w:b/>
          <w:sz w:val="24"/>
          <w:szCs w:val="24"/>
        </w:rPr>
        <w:t>1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 w:rsidR="00BB0FDC">
        <w:rPr>
          <w:rFonts w:ascii="Times New Roman" w:hAnsi="Times New Roman" w:cs="Times New Roman"/>
          <w:b/>
          <w:sz w:val="24"/>
          <w:szCs w:val="24"/>
        </w:rPr>
        <w:t>2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A424DF" w:rsidRPr="00DB6E90" w:rsidRDefault="00A424DF" w:rsidP="00A424D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/>
      </w:tblPr>
      <w:tblGrid>
        <w:gridCol w:w="852"/>
        <w:gridCol w:w="5391"/>
        <w:gridCol w:w="1276"/>
        <w:gridCol w:w="1417"/>
        <w:gridCol w:w="1281"/>
      </w:tblGrid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 w:rsidR="00BB0F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 w:rsidR="004555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0F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BB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213001" w:rsidRPr="00DB6E90" w:rsidTr="00A424DF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213001" w:rsidP="000311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</w:tr>
      <w:tr w:rsidR="00213001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 трансферты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213001" w:rsidP="000311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</w:tr>
      <w:tr w:rsidR="00213001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213001" w:rsidP="000311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</w:tr>
      <w:tr w:rsidR="00213001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96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962597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r>
              <w:rPr>
                <w:rFonts w:ascii="Times New Roman" w:hAnsi="Times New Roman" w:cs="Times New Roman"/>
              </w:rPr>
              <w:t>ХТО</w:t>
            </w:r>
            <w:r w:rsidRPr="00DB6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Default="00213001" w:rsidP="0096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186,4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Default="00213001" w:rsidP="0096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Default="00213001" w:rsidP="000311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</w:tr>
      <w:tr w:rsidR="00213001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96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962597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</w:t>
            </w:r>
            <w:r>
              <w:rPr>
                <w:rFonts w:ascii="Times New Roman" w:hAnsi="Times New Roman" w:cs="Times New Roman"/>
              </w:rPr>
              <w:t xml:space="preserve">администрирование передаваемых полномочий </w:t>
            </w:r>
            <w:r w:rsidRPr="00DB6E90">
              <w:rPr>
                <w:rFonts w:ascii="Times New Roman" w:hAnsi="Times New Roman" w:cs="Times New Roman"/>
              </w:rPr>
              <w:t xml:space="preserve">  по </w:t>
            </w:r>
            <w:r>
              <w:rPr>
                <w:rFonts w:ascii="Times New Roman" w:hAnsi="Times New Roman" w:cs="Times New Roman"/>
              </w:rPr>
              <w:t>ХТО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Default="00213001" w:rsidP="0096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Default="00213001" w:rsidP="00962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Default="00213001" w:rsidP="000311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</w:tr>
      <w:tr w:rsidR="00213001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213001" w:rsidP="000311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</w:tr>
      <w:tr w:rsidR="00213001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3001" w:rsidRPr="00DB6E90" w:rsidRDefault="002D668C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3001" w:rsidRPr="00DB6E90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213001" w:rsidP="000311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3001" w:rsidRPr="00DB6E90" w:rsidRDefault="00213001" w:rsidP="000311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</w:tr>
      <w:tr w:rsidR="00213001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3E3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213001" w:rsidP="000311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  <w:r w:rsidR="00AB2509">
              <w:rPr>
                <w:rFonts w:ascii="Times New Roman" w:hAnsi="Times New Roman" w:cs="Times New Roman"/>
              </w:rPr>
              <w:t>0</w:t>
            </w:r>
          </w:p>
        </w:tc>
      </w:tr>
      <w:tr w:rsidR="00213001" w:rsidRPr="00DB6E90" w:rsidTr="00766F8C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6E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D668C" w:rsidP="00A424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2D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="002D668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,9</w:t>
            </w:r>
            <w:r w:rsidR="00AB25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213001" w:rsidP="002D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="002D668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,9</w:t>
            </w:r>
            <w:r w:rsidR="00AB250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82964" w:rsidRDefault="00C82964"/>
    <w:sectPr w:rsidR="00C82964" w:rsidSect="00A424D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DF"/>
    <w:rsid w:val="00005033"/>
    <w:rsid w:val="0000523D"/>
    <w:rsid w:val="00005CC9"/>
    <w:rsid w:val="0001717C"/>
    <w:rsid w:val="00020D02"/>
    <w:rsid w:val="00024098"/>
    <w:rsid w:val="00030FBE"/>
    <w:rsid w:val="000311C9"/>
    <w:rsid w:val="000419C2"/>
    <w:rsid w:val="00044EFF"/>
    <w:rsid w:val="00054679"/>
    <w:rsid w:val="000566B1"/>
    <w:rsid w:val="00062491"/>
    <w:rsid w:val="000634BF"/>
    <w:rsid w:val="00064AC3"/>
    <w:rsid w:val="00074459"/>
    <w:rsid w:val="000758B6"/>
    <w:rsid w:val="00081346"/>
    <w:rsid w:val="000819A8"/>
    <w:rsid w:val="000835D9"/>
    <w:rsid w:val="00090F40"/>
    <w:rsid w:val="0009189D"/>
    <w:rsid w:val="00091A0F"/>
    <w:rsid w:val="00092926"/>
    <w:rsid w:val="0009493A"/>
    <w:rsid w:val="0009512D"/>
    <w:rsid w:val="000A0420"/>
    <w:rsid w:val="000A3261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08F7"/>
    <w:rsid w:val="00133A21"/>
    <w:rsid w:val="00133CE0"/>
    <w:rsid w:val="00134241"/>
    <w:rsid w:val="00140A1E"/>
    <w:rsid w:val="0014304B"/>
    <w:rsid w:val="001528B1"/>
    <w:rsid w:val="0015596F"/>
    <w:rsid w:val="001642AF"/>
    <w:rsid w:val="0016430D"/>
    <w:rsid w:val="00166C7D"/>
    <w:rsid w:val="00166F95"/>
    <w:rsid w:val="001A695E"/>
    <w:rsid w:val="001B1AB1"/>
    <w:rsid w:val="001B2BC7"/>
    <w:rsid w:val="001B441A"/>
    <w:rsid w:val="001C5AC5"/>
    <w:rsid w:val="001C6A53"/>
    <w:rsid w:val="001C78AD"/>
    <w:rsid w:val="001D0095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001"/>
    <w:rsid w:val="00213B19"/>
    <w:rsid w:val="00214695"/>
    <w:rsid w:val="002176C6"/>
    <w:rsid w:val="002208A7"/>
    <w:rsid w:val="002209DC"/>
    <w:rsid w:val="00235AE6"/>
    <w:rsid w:val="00237BE5"/>
    <w:rsid w:val="00240271"/>
    <w:rsid w:val="002406F2"/>
    <w:rsid w:val="00245FE8"/>
    <w:rsid w:val="00247E91"/>
    <w:rsid w:val="00251AF8"/>
    <w:rsid w:val="00252C18"/>
    <w:rsid w:val="00254AEF"/>
    <w:rsid w:val="00257533"/>
    <w:rsid w:val="002575DD"/>
    <w:rsid w:val="00261861"/>
    <w:rsid w:val="002634D1"/>
    <w:rsid w:val="00263BEF"/>
    <w:rsid w:val="00272E50"/>
    <w:rsid w:val="0027464D"/>
    <w:rsid w:val="0028161F"/>
    <w:rsid w:val="00282756"/>
    <w:rsid w:val="00282D7F"/>
    <w:rsid w:val="00283AF6"/>
    <w:rsid w:val="00290D9E"/>
    <w:rsid w:val="00291D4E"/>
    <w:rsid w:val="00291EF3"/>
    <w:rsid w:val="00292588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D668C"/>
    <w:rsid w:val="002E2C60"/>
    <w:rsid w:val="002F0548"/>
    <w:rsid w:val="002F2173"/>
    <w:rsid w:val="002F7DA0"/>
    <w:rsid w:val="00300AA9"/>
    <w:rsid w:val="00301289"/>
    <w:rsid w:val="003077B3"/>
    <w:rsid w:val="00307D67"/>
    <w:rsid w:val="003203C2"/>
    <w:rsid w:val="00323DA5"/>
    <w:rsid w:val="00326B1F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18CD"/>
    <w:rsid w:val="0037323A"/>
    <w:rsid w:val="003811AF"/>
    <w:rsid w:val="0038735A"/>
    <w:rsid w:val="00396508"/>
    <w:rsid w:val="00396B1C"/>
    <w:rsid w:val="00397830"/>
    <w:rsid w:val="003A1297"/>
    <w:rsid w:val="003A1E0C"/>
    <w:rsid w:val="003A496B"/>
    <w:rsid w:val="003A4C2B"/>
    <w:rsid w:val="003A7640"/>
    <w:rsid w:val="003A777B"/>
    <w:rsid w:val="003B2536"/>
    <w:rsid w:val="003B5DC1"/>
    <w:rsid w:val="003E0967"/>
    <w:rsid w:val="003E3189"/>
    <w:rsid w:val="003E47CA"/>
    <w:rsid w:val="003E5E20"/>
    <w:rsid w:val="003E650C"/>
    <w:rsid w:val="003E6922"/>
    <w:rsid w:val="003F3BC2"/>
    <w:rsid w:val="003F5EAC"/>
    <w:rsid w:val="00400919"/>
    <w:rsid w:val="00400CAE"/>
    <w:rsid w:val="004161BA"/>
    <w:rsid w:val="00417BCD"/>
    <w:rsid w:val="00420E82"/>
    <w:rsid w:val="00422236"/>
    <w:rsid w:val="00422362"/>
    <w:rsid w:val="00424C65"/>
    <w:rsid w:val="00425892"/>
    <w:rsid w:val="0043092C"/>
    <w:rsid w:val="004350A5"/>
    <w:rsid w:val="004377A5"/>
    <w:rsid w:val="00443C18"/>
    <w:rsid w:val="004515FF"/>
    <w:rsid w:val="00455566"/>
    <w:rsid w:val="004570EC"/>
    <w:rsid w:val="004577FF"/>
    <w:rsid w:val="00460A59"/>
    <w:rsid w:val="00463E08"/>
    <w:rsid w:val="00471214"/>
    <w:rsid w:val="004729E1"/>
    <w:rsid w:val="00473D26"/>
    <w:rsid w:val="00475D1B"/>
    <w:rsid w:val="00476987"/>
    <w:rsid w:val="00487A94"/>
    <w:rsid w:val="004972DF"/>
    <w:rsid w:val="004A2FE8"/>
    <w:rsid w:val="004C41FA"/>
    <w:rsid w:val="004C4AFF"/>
    <w:rsid w:val="004C696D"/>
    <w:rsid w:val="004D2768"/>
    <w:rsid w:val="004D4E47"/>
    <w:rsid w:val="004D7110"/>
    <w:rsid w:val="004E0B57"/>
    <w:rsid w:val="004E3E4E"/>
    <w:rsid w:val="004E5C08"/>
    <w:rsid w:val="004F0019"/>
    <w:rsid w:val="004F12CE"/>
    <w:rsid w:val="004F179E"/>
    <w:rsid w:val="004F2236"/>
    <w:rsid w:val="004F513A"/>
    <w:rsid w:val="004F796E"/>
    <w:rsid w:val="0050099C"/>
    <w:rsid w:val="005059DD"/>
    <w:rsid w:val="00505B83"/>
    <w:rsid w:val="005123D4"/>
    <w:rsid w:val="00514D59"/>
    <w:rsid w:val="00525E8B"/>
    <w:rsid w:val="005376FB"/>
    <w:rsid w:val="00540A55"/>
    <w:rsid w:val="0054105A"/>
    <w:rsid w:val="005426C3"/>
    <w:rsid w:val="005437F0"/>
    <w:rsid w:val="0054453D"/>
    <w:rsid w:val="00553196"/>
    <w:rsid w:val="00555567"/>
    <w:rsid w:val="005557A7"/>
    <w:rsid w:val="00557456"/>
    <w:rsid w:val="0056040B"/>
    <w:rsid w:val="00562B4F"/>
    <w:rsid w:val="00563920"/>
    <w:rsid w:val="0056753F"/>
    <w:rsid w:val="005718DD"/>
    <w:rsid w:val="005815EC"/>
    <w:rsid w:val="00583858"/>
    <w:rsid w:val="00584533"/>
    <w:rsid w:val="0058471B"/>
    <w:rsid w:val="005851FA"/>
    <w:rsid w:val="005931FB"/>
    <w:rsid w:val="00595A57"/>
    <w:rsid w:val="005A009D"/>
    <w:rsid w:val="005A1FD4"/>
    <w:rsid w:val="005A2E87"/>
    <w:rsid w:val="005A5329"/>
    <w:rsid w:val="005A6FF2"/>
    <w:rsid w:val="005A715A"/>
    <w:rsid w:val="005D07F9"/>
    <w:rsid w:val="005D0AD4"/>
    <w:rsid w:val="005D22D4"/>
    <w:rsid w:val="005D5AEB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7642"/>
    <w:rsid w:val="00662375"/>
    <w:rsid w:val="00663B26"/>
    <w:rsid w:val="00665C22"/>
    <w:rsid w:val="006704C7"/>
    <w:rsid w:val="0068019F"/>
    <w:rsid w:val="00680AA7"/>
    <w:rsid w:val="006826CE"/>
    <w:rsid w:val="00682B54"/>
    <w:rsid w:val="00682EBF"/>
    <w:rsid w:val="00685CA9"/>
    <w:rsid w:val="00685EE2"/>
    <w:rsid w:val="00685F5C"/>
    <w:rsid w:val="006910DA"/>
    <w:rsid w:val="00691495"/>
    <w:rsid w:val="00694748"/>
    <w:rsid w:val="006A1611"/>
    <w:rsid w:val="006A1F73"/>
    <w:rsid w:val="006A4E4D"/>
    <w:rsid w:val="006A4F1F"/>
    <w:rsid w:val="006B1742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7A4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66F8C"/>
    <w:rsid w:val="007720AC"/>
    <w:rsid w:val="007813C7"/>
    <w:rsid w:val="00783198"/>
    <w:rsid w:val="00793DE7"/>
    <w:rsid w:val="007A6F37"/>
    <w:rsid w:val="007A70FB"/>
    <w:rsid w:val="007B0329"/>
    <w:rsid w:val="007B2FDD"/>
    <w:rsid w:val="007C2029"/>
    <w:rsid w:val="007C22B9"/>
    <w:rsid w:val="007C2D2C"/>
    <w:rsid w:val="007C486C"/>
    <w:rsid w:val="007C4F6D"/>
    <w:rsid w:val="007C6D6B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1583A"/>
    <w:rsid w:val="00820712"/>
    <w:rsid w:val="008218A0"/>
    <w:rsid w:val="00822C48"/>
    <w:rsid w:val="008303C3"/>
    <w:rsid w:val="00832735"/>
    <w:rsid w:val="00833459"/>
    <w:rsid w:val="008413C4"/>
    <w:rsid w:val="008452CD"/>
    <w:rsid w:val="00845F25"/>
    <w:rsid w:val="008568DB"/>
    <w:rsid w:val="00856BBF"/>
    <w:rsid w:val="00862F5A"/>
    <w:rsid w:val="00864A0B"/>
    <w:rsid w:val="00874DB0"/>
    <w:rsid w:val="008A1497"/>
    <w:rsid w:val="008A3723"/>
    <w:rsid w:val="008A4960"/>
    <w:rsid w:val="008B1394"/>
    <w:rsid w:val="008C07A1"/>
    <w:rsid w:val="008C613D"/>
    <w:rsid w:val="008C6492"/>
    <w:rsid w:val="008D3EE8"/>
    <w:rsid w:val="008D6B36"/>
    <w:rsid w:val="008F1A16"/>
    <w:rsid w:val="008F2723"/>
    <w:rsid w:val="008F277F"/>
    <w:rsid w:val="008F44C5"/>
    <w:rsid w:val="008F544C"/>
    <w:rsid w:val="008F689C"/>
    <w:rsid w:val="00901763"/>
    <w:rsid w:val="00907939"/>
    <w:rsid w:val="00914F56"/>
    <w:rsid w:val="00916F9D"/>
    <w:rsid w:val="00917AC7"/>
    <w:rsid w:val="00917AD8"/>
    <w:rsid w:val="009222FB"/>
    <w:rsid w:val="00922EEE"/>
    <w:rsid w:val="00925830"/>
    <w:rsid w:val="00932107"/>
    <w:rsid w:val="009349EC"/>
    <w:rsid w:val="0093784E"/>
    <w:rsid w:val="0094021D"/>
    <w:rsid w:val="00953302"/>
    <w:rsid w:val="009550ED"/>
    <w:rsid w:val="00955ED7"/>
    <w:rsid w:val="00962597"/>
    <w:rsid w:val="00964A9D"/>
    <w:rsid w:val="00966CCE"/>
    <w:rsid w:val="00970C9E"/>
    <w:rsid w:val="00972B3F"/>
    <w:rsid w:val="00972B90"/>
    <w:rsid w:val="00973D15"/>
    <w:rsid w:val="00975723"/>
    <w:rsid w:val="009843A0"/>
    <w:rsid w:val="009933CB"/>
    <w:rsid w:val="00994A17"/>
    <w:rsid w:val="00995B56"/>
    <w:rsid w:val="009A04E4"/>
    <w:rsid w:val="009A053D"/>
    <w:rsid w:val="009A2F46"/>
    <w:rsid w:val="009A3DBC"/>
    <w:rsid w:val="009A63E7"/>
    <w:rsid w:val="009A7A4E"/>
    <w:rsid w:val="009B130B"/>
    <w:rsid w:val="009B3AA4"/>
    <w:rsid w:val="009B5986"/>
    <w:rsid w:val="009B5F5E"/>
    <w:rsid w:val="009B7491"/>
    <w:rsid w:val="009C02DB"/>
    <w:rsid w:val="009E56E7"/>
    <w:rsid w:val="009F26B7"/>
    <w:rsid w:val="009F2ED2"/>
    <w:rsid w:val="009F6AFC"/>
    <w:rsid w:val="00A023E4"/>
    <w:rsid w:val="00A030FD"/>
    <w:rsid w:val="00A11DB2"/>
    <w:rsid w:val="00A13B4E"/>
    <w:rsid w:val="00A17FDA"/>
    <w:rsid w:val="00A21B45"/>
    <w:rsid w:val="00A2238F"/>
    <w:rsid w:val="00A306D5"/>
    <w:rsid w:val="00A30906"/>
    <w:rsid w:val="00A338DB"/>
    <w:rsid w:val="00A3719F"/>
    <w:rsid w:val="00A376EB"/>
    <w:rsid w:val="00A424DF"/>
    <w:rsid w:val="00A4693E"/>
    <w:rsid w:val="00A53366"/>
    <w:rsid w:val="00A54970"/>
    <w:rsid w:val="00A604B3"/>
    <w:rsid w:val="00A6217A"/>
    <w:rsid w:val="00A63161"/>
    <w:rsid w:val="00A73396"/>
    <w:rsid w:val="00A74E3A"/>
    <w:rsid w:val="00A76729"/>
    <w:rsid w:val="00A847A0"/>
    <w:rsid w:val="00A85C7C"/>
    <w:rsid w:val="00A864B4"/>
    <w:rsid w:val="00A961C1"/>
    <w:rsid w:val="00AA2C60"/>
    <w:rsid w:val="00AA67A0"/>
    <w:rsid w:val="00AB2486"/>
    <w:rsid w:val="00AB2509"/>
    <w:rsid w:val="00AB3A12"/>
    <w:rsid w:val="00AB53C7"/>
    <w:rsid w:val="00AC017F"/>
    <w:rsid w:val="00AC0C57"/>
    <w:rsid w:val="00AC114B"/>
    <w:rsid w:val="00AC3E8B"/>
    <w:rsid w:val="00AC4A41"/>
    <w:rsid w:val="00AD105B"/>
    <w:rsid w:val="00AD2D13"/>
    <w:rsid w:val="00AE042E"/>
    <w:rsid w:val="00AE1087"/>
    <w:rsid w:val="00AE163B"/>
    <w:rsid w:val="00AE57A2"/>
    <w:rsid w:val="00AE6A4F"/>
    <w:rsid w:val="00AE7C00"/>
    <w:rsid w:val="00AF0890"/>
    <w:rsid w:val="00AF15B8"/>
    <w:rsid w:val="00AF2B78"/>
    <w:rsid w:val="00AF4243"/>
    <w:rsid w:val="00AF50C2"/>
    <w:rsid w:val="00AF5513"/>
    <w:rsid w:val="00AF5A93"/>
    <w:rsid w:val="00B055F4"/>
    <w:rsid w:val="00B161B4"/>
    <w:rsid w:val="00B161B5"/>
    <w:rsid w:val="00B1747D"/>
    <w:rsid w:val="00B218DE"/>
    <w:rsid w:val="00B23072"/>
    <w:rsid w:val="00B300C8"/>
    <w:rsid w:val="00B3654B"/>
    <w:rsid w:val="00B414C6"/>
    <w:rsid w:val="00B42FF2"/>
    <w:rsid w:val="00B53E35"/>
    <w:rsid w:val="00B5508C"/>
    <w:rsid w:val="00B55C01"/>
    <w:rsid w:val="00B637CA"/>
    <w:rsid w:val="00B7069E"/>
    <w:rsid w:val="00B70765"/>
    <w:rsid w:val="00B73D21"/>
    <w:rsid w:val="00B7606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A6B99"/>
    <w:rsid w:val="00BB0FDC"/>
    <w:rsid w:val="00BB17D0"/>
    <w:rsid w:val="00BC21E7"/>
    <w:rsid w:val="00BC522E"/>
    <w:rsid w:val="00BC5C5A"/>
    <w:rsid w:val="00BC6BB6"/>
    <w:rsid w:val="00BC7535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2F6F"/>
    <w:rsid w:val="00C0434F"/>
    <w:rsid w:val="00C068ED"/>
    <w:rsid w:val="00C07E8B"/>
    <w:rsid w:val="00C1088E"/>
    <w:rsid w:val="00C10E1F"/>
    <w:rsid w:val="00C1737E"/>
    <w:rsid w:val="00C222E6"/>
    <w:rsid w:val="00C240BF"/>
    <w:rsid w:val="00C30ABB"/>
    <w:rsid w:val="00C425F8"/>
    <w:rsid w:val="00C44DA9"/>
    <w:rsid w:val="00C479B3"/>
    <w:rsid w:val="00C47C2B"/>
    <w:rsid w:val="00C5405F"/>
    <w:rsid w:val="00C677A3"/>
    <w:rsid w:val="00C67C3C"/>
    <w:rsid w:val="00C706F0"/>
    <w:rsid w:val="00C716D7"/>
    <w:rsid w:val="00C724C0"/>
    <w:rsid w:val="00C733B9"/>
    <w:rsid w:val="00C755C4"/>
    <w:rsid w:val="00C8200E"/>
    <w:rsid w:val="00C82964"/>
    <w:rsid w:val="00C84182"/>
    <w:rsid w:val="00C843C9"/>
    <w:rsid w:val="00C84EF7"/>
    <w:rsid w:val="00C86D1D"/>
    <w:rsid w:val="00C871F6"/>
    <w:rsid w:val="00C9005F"/>
    <w:rsid w:val="00C907FE"/>
    <w:rsid w:val="00C91A50"/>
    <w:rsid w:val="00C950A5"/>
    <w:rsid w:val="00CA2E5A"/>
    <w:rsid w:val="00CA6ABC"/>
    <w:rsid w:val="00CB1053"/>
    <w:rsid w:val="00CB2CC5"/>
    <w:rsid w:val="00CB407B"/>
    <w:rsid w:val="00CC4513"/>
    <w:rsid w:val="00CC5419"/>
    <w:rsid w:val="00CC5EEC"/>
    <w:rsid w:val="00CC6A58"/>
    <w:rsid w:val="00CD2923"/>
    <w:rsid w:val="00CD2E47"/>
    <w:rsid w:val="00CE417C"/>
    <w:rsid w:val="00CE5140"/>
    <w:rsid w:val="00CF6A38"/>
    <w:rsid w:val="00D00EA9"/>
    <w:rsid w:val="00D04301"/>
    <w:rsid w:val="00D05766"/>
    <w:rsid w:val="00D13F6E"/>
    <w:rsid w:val="00D1425D"/>
    <w:rsid w:val="00D14DDA"/>
    <w:rsid w:val="00D16461"/>
    <w:rsid w:val="00D164E9"/>
    <w:rsid w:val="00D23749"/>
    <w:rsid w:val="00D2744B"/>
    <w:rsid w:val="00D31BA1"/>
    <w:rsid w:val="00D3200B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28FE"/>
    <w:rsid w:val="00D75419"/>
    <w:rsid w:val="00D822A6"/>
    <w:rsid w:val="00D85576"/>
    <w:rsid w:val="00D867C4"/>
    <w:rsid w:val="00D86939"/>
    <w:rsid w:val="00D87863"/>
    <w:rsid w:val="00D930A9"/>
    <w:rsid w:val="00D95D47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DF030B"/>
    <w:rsid w:val="00DF5CFE"/>
    <w:rsid w:val="00E00708"/>
    <w:rsid w:val="00E03C5C"/>
    <w:rsid w:val="00E04F2A"/>
    <w:rsid w:val="00E06902"/>
    <w:rsid w:val="00E13133"/>
    <w:rsid w:val="00E203BB"/>
    <w:rsid w:val="00E22891"/>
    <w:rsid w:val="00E23C7C"/>
    <w:rsid w:val="00E25581"/>
    <w:rsid w:val="00E273A7"/>
    <w:rsid w:val="00E30F1B"/>
    <w:rsid w:val="00E32598"/>
    <w:rsid w:val="00E32685"/>
    <w:rsid w:val="00E347FE"/>
    <w:rsid w:val="00E34C7A"/>
    <w:rsid w:val="00E35009"/>
    <w:rsid w:val="00E44ADF"/>
    <w:rsid w:val="00E507A2"/>
    <w:rsid w:val="00E51109"/>
    <w:rsid w:val="00E52D06"/>
    <w:rsid w:val="00E55DDB"/>
    <w:rsid w:val="00E61650"/>
    <w:rsid w:val="00E619B7"/>
    <w:rsid w:val="00E63C7C"/>
    <w:rsid w:val="00E666FC"/>
    <w:rsid w:val="00E779A9"/>
    <w:rsid w:val="00E84506"/>
    <w:rsid w:val="00E8703D"/>
    <w:rsid w:val="00E900C3"/>
    <w:rsid w:val="00E90435"/>
    <w:rsid w:val="00E94AD0"/>
    <w:rsid w:val="00E97292"/>
    <w:rsid w:val="00EA0593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47D3"/>
    <w:rsid w:val="00F101A2"/>
    <w:rsid w:val="00F11BF3"/>
    <w:rsid w:val="00F12714"/>
    <w:rsid w:val="00F14591"/>
    <w:rsid w:val="00F14EF1"/>
    <w:rsid w:val="00F220F1"/>
    <w:rsid w:val="00F22480"/>
    <w:rsid w:val="00F22660"/>
    <w:rsid w:val="00F27E46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46D8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B3A6A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A42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A4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A42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42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424DF"/>
    <w:rPr>
      <w:rFonts w:ascii="Arial" w:hAnsi="Arial" w:cs="Arial"/>
    </w:rPr>
  </w:style>
  <w:style w:type="paragraph" w:customStyle="1" w:styleId="ConsPlusNormal0">
    <w:name w:val="ConsPlusNormal"/>
    <w:link w:val="ConsPlusNormal"/>
    <w:rsid w:val="00A4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A424D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424D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424DF"/>
    <w:pPr>
      <w:spacing w:after="0" w:line="240" w:lineRule="auto"/>
    </w:pPr>
    <w:rPr>
      <w:sz w:val="20"/>
      <w:szCs w:val="20"/>
    </w:rPr>
  </w:style>
  <w:style w:type="character" w:styleId="afb">
    <w:name w:val="Hyperlink"/>
    <w:rsid w:val="00A424D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8AA6-2083-444C-A9C1-A1E49DE9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22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2020-01-10T02:23:00Z</cp:lastPrinted>
  <dcterms:created xsi:type="dcterms:W3CDTF">2018-11-09T01:44:00Z</dcterms:created>
  <dcterms:modified xsi:type="dcterms:W3CDTF">2020-01-10T08:14:00Z</dcterms:modified>
</cp:coreProperties>
</file>